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FE5" w:rsidRDefault="00DF65A9" w:rsidP="00DF65A9">
      <w:pPr>
        <w:jc w:val="center"/>
        <w:rPr>
          <w:b/>
          <w:sz w:val="62"/>
        </w:rPr>
      </w:pPr>
      <w:r w:rsidRPr="00DF65A9">
        <w:rPr>
          <w:b/>
          <w:sz w:val="62"/>
        </w:rPr>
        <w:t>PHIẾU BÀI TẬP TIẾNG VIỆT – TUẦN 33</w:t>
      </w:r>
    </w:p>
    <w:p w:rsidR="00DF65A9" w:rsidRPr="00DF65A9" w:rsidRDefault="00DF65A9" w:rsidP="00DF65A9">
      <w:pPr>
        <w:jc w:val="center"/>
        <w:rPr>
          <w:b/>
          <w:sz w:val="62"/>
        </w:rPr>
      </w:pPr>
    </w:p>
    <w:p w:rsidR="00483B8C" w:rsidRPr="00DF65A9" w:rsidRDefault="00483B8C">
      <w:pPr>
        <w:rPr>
          <w:b/>
          <w:sz w:val="62"/>
        </w:rPr>
      </w:pPr>
      <w:r w:rsidRPr="00DF65A9">
        <w:rPr>
          <w:b/>
          <w:sz w:val="62"/>
        </w:rPr>
        <w:t>BÀI TẬP 1</w:t>
      </w:r>
    </w:p>
    <w:p w:rsidR="00483B8C" w:rsidRPr="00483B8C" w:rsidRDefault="00483B8C">
      <w:pPr>
        <w:rPr>
          <w:sz w:val="62"/>
        </w:rPr>
      </w:pPr>
      <w:r w:rsidRPr="00483B8C">
        <w:rPr>
          <w:sz w:val="62"/>
        </w:rPr>
        <w:t>1.Đọc thành tiếng và viết lại cho đúng</w:t>
      </w:r>
      <w:r w:rsidR="00DF65A9">
        <w:rPr>
          <w:sz w:val="62"/>
        </w:rPr>
        <w:t xml:space="preserve"> </w:t>
      </w:r>
      <w:r w:rsidRPr="00483B8C">
        <w:rPr>
          <w:sz w:val="62"/>
        </w:rPr>
        <w:t>tên một số nước Đông Nam Á</w:t>
      </w:r>
    </w:p>
    <w:p w:rsidR="00483B8C" w:rsidRPr="00483B8C" w:rsidRDefault="00483B8C">
      <w:pPr>
        <w:rPr>
          <w:sz w:val="62"/>
        </w:rPr>
      </w:pPr>
      <w:r w:rsidRPr="00483B8C">
        <w:rPr>
          <w:sz w:val="62"/>
        </w:rPr>
        <w:t>Brunây………………………………Cam Pu Chia……………</w:t>
      </w:r>
    </w:p>
    <w:p w:rsidR="00483B8C" w:rsidRPr="00483B8C" w:rsidRDefault="00483B8C">
      <w:pPr>
        <w:rPr>
          <w:sz w:val="62"/>
        </w:rPr>
      </w:pPr>
      <w:r w:rsidRPr="00483B8C">
        <w:rPr>
          <w:sz w:val="62"/>
        </w:rPr>
        <w:t>Đông Ti Mo……………………….In đô nê xi a</w:t>
      </w:r>
      <w:r w:rsidR="00DF65A9">
        <w:rPr>
          <w:sz w:val="62"/>
        </w:rPr>
        <w:t>……………….</w:t>
      </w:r>
    </w:p>
    <w:p w:rsidR="00483B8C" w:rsidRPr="00DF65A9" w:rsidRDefault="00483B8C">
      <w:pPr>
        <w:rPr>
          <w:b/>
          <w:sz w:val="62"/>
        </w:rPr>
      </w:pPr>
      <w:r w:rsidRPr="00DF65A9">
        <w:rPr>
          <w:b/>
          <w:sz w:val="62"/>
        </w:rPr>
        <w:t>2. Điền vào chỗ trống s hoặc x, o hoặc ô</w:t>
      </w:r>
    </w:p>
    <w:p w:rsidR="00483B8C" w:rsidRDefault="00483B8C">
      <w:pPr>
        <w:rPr>
          <w:sz w:val="62"/>
        </w:rPr>
      </w:pPr>
      <w:r w:rsidRPr="00483B8C">
        <w:rPr>
          <w:sz w:val="62"/>
        </w:rPr>
        <w:t>a)…ấm</w:t>
      </w:r>
      <w:r>
        <w:rPr>
          <w:sz w:val="62"/>
        </w:rPr>
        <w:t xml:space="preserve"> …..ét……:ét…………ử, những trang ……….ử</w:t>
      </w:r>
    </w:p>
    <w:p w:rsidR="00483B8C" w:rsidRDefault="00483B8C">
      <w:pPr>
        <w:rPr>
          <w:sz w:val="62"/>
        </w:rPr>
      </w:pPr>
      <w:r>
        <w:rPr>
          <w:sz w:val="62"/>
        </w:rPr>
        <w:t xml:space="preserve">b) con s….ng;….ng ngoại; đưa đ…..n; </w:t>
      </w:r>
      <w:r w:rsidR="00DA7414">
        <w:rPr>
          <w:sz w:val="62"/>
        </w:rPr>
        <w:t>lời đ…….n</w:t>
      </w:r>
    </w:p>
    <w:p w:rsidR="00DF65A9" w:rsidRDefault="00DF65A9">
      <w:pPr>
        <w:rPr>
          <w:sz w:val="62"/>
        </w:rPr>
      </w:pPr>
    </w:p>
    <w:p w:rsidR="00DA7414" w:rsidRDefault="00DA7414">
      <w:pPr>
        <w:rPr>
          <w:sz w:val="62"/>
        </w:rPr>
      </w:pPr>
      <w:r w:rsidRPr="00DF65A9">
        <w:rPr>
          <w:b/>
          <w:sz w:val="62"/>
        </w:rPr>
        <w:t>Bài tập 2</w:t>
      </w:r>
      <w:r>
        <w:rPr>
          <w:sz w:val="62"/>
        </w:rPr>
        <w:t>. Đọc các đoạn th</w:t>
      </w:r>
      <w:r w:rsidR="00E674A3">
        <w:rPr>
          <w:sz w:val="62"/>
        </w:rPr>
        <w:t>ơ, văn sau và trả lời câu hỏi</w:t>
      </w:r>
    </w:p>
    <w:p w:rsidR="00E674A3" w:rsidRDefault="00E674A3" w:rsidP="00E674A3">
      <w:pPr>
        <w:pStyle w:val="ListParagraph"/>
        <w:numPr>
          <w:ilvl w:val="0"/>
          <w:numId w:val="1"/>
        </w:numPr>
        <w:rPr>
          <w:sz w:val="62"/>
        </w:rPr>
      </w:pPr>
      <w:r>
        <w:rPr>
          <w:sz w:val="62"/>
        </w:rPr>
        <w:t xml:space="preserve">                Đồng làng vương chút heo may</w:t>
      </w:r>
    </w:p>
    <w:p w:rsidR="00E674A3" w:rsidRDefault="00E674A3" w:rsidP="00E674A3">
      <w:pPr>
        <w:pStyle w:val="ListParagraph"/>
        <w:ind w:left="1080"/>
        <w:rPr>
          <w:sz w:val="62"/>
        </w:rPr>
      </w:pPr>
      <w:r>
        <w:rPr>
          <w:sz w:val="62"/>
        </w:rPr>
        <w:t xml:space="preserve">        Mầm cây tỉnh giấc, vườn đầy tiếng chim</w:t>
      </w:r>
    </w:p>
    <w:p w:rsidR="00E674A3" w:rsidRDefault="00E674A3" w:rsidP="00E674A3">
      <w:pPr>
        <w:pStyle w:val="ListParagraph"/>
        <w:ind w:left="1080"/>
        <w:rPr>
          <w:sz w:val="62"/>
        </w:rPr>
      </w:pPr>
      <w:r>
        <w:rPr>
          <w:sz w:val="62"/>
        </w:rPr>
        <w:t xml:space="preserve">               Hạt mưa mải miết trốn tìm</w:t>
      </w:r>
    </w:p>
    <w:p w:rsidR="00E674A3" w:rsidRDefault="00E674A3" w:rsidP="00E674A3">
      <w:pPr>
        <w:ind w:left="360"/>
        <w:rPr>
          <w:sz w:val="62"/>
        </w:rPr>
      </w:pPr>
      <w:r>
        <w:rPr>
          <w:sz w:val="62"/>
        </w:rPr>
        <w:t xml:space="preserve">            </w:t>
      </w:r>
      <w:r w:rsidRPr="00E674A3">
        <w:rPr>
          <w:sz w:val="62"/>
        </w:rPr>
        <w:t>Cây đảo trước cửa lim dim mắt cười</w:t>
      </w:r>
    </w:p>
    <w:p w:rsidR="00E674A3" w:rsidRDefault="00E674A3" w:rsidP="00E674A3">
      <w:pPr>
        <w:pStyle w:val="ListParagraph"/>
        <w:numPr>
          <w:ilvl w:val="0"/>
          <w:numId w:val="1"/>
        </w:numPr>
        <w:rPr>
          <w:sz w:val="62"/>
        </w:rPr>
      </w:pPr>
      <w:r>
        <w:rPr>
          <w:sz w:val="62"/>
        </w:rPr>
        <w:lastRenderedPageBreak/>
        <w:t>Cơn dông như được báo trước rào rào kéo đến. Ngàn vạn lá gạo múa lên,reo lên. Chúng chào anh em của chúng trên đường: từng loạt, từng loạt một , những bông gạo đang tung vào trong gió, trắng xóa như tuyết mịn, tới tấp tỏa đi các hướng. Cây gạo rất thảo, rất hiền như đứng đó mà hát lên</w:t>
      </w:r>
      <w:r w:rsidR="00BA0259">
        <w:rPr>
          <w:sz w:val="62"/>
        </w:rPr>
        <w:t xml:space="preserve"> trong gió, góp với bốn phương kết quả dòng nhựa của mình.</w:t>
      </w:r>
    </w:p>
    <w:p w:rsidR="00BA0259" w:rsidRPr="00DF65A9" w:rsidRDefault="00DF65A9" w:rsidP="00DF65A9">
      <w:pPr>
        <w:rPr>
          <w:sz w:val="62"/>
        </w:rPr>
      </w:pPr>
      <w:r>
        <w:rPr>
          <w:sz w:val="62"/>
        </w:rPr>
        <w:t>1.</w:t>
      </w:r>
      <w:r w:rsidR="00BA0259" w:rsidRPr="00DF65A9">
        <w:rPr>
          <w:sz w:val="62"/>
        </w:rPr>
        <w:t>Những sự vật nào được nhân hóa?</w:t>
      </w:r>
    </w:p>
    <w:p w:rsidR="00BA0259" w:rsidRDefault="00BA0259" w:rsidP="00BA0259">
      <w:pPr>
        <w:pStyle w:val="ListParagraph"/>
        <w:numPr>
          <w:ilvl w:val="0"/>
          <w:numId w:val="3"/>
        </w:numPr>
        <w:rPr>
          <w:sz w:val="62"/>
        </w:rPr>
      </w:pPr>
      <w:r>
        <w:rPr>
          <w:sz w:val="62"/>
        </w:rPr>
        <w:t>Đồng làng                       d. hạt mưa                             g. lá gạo</w:t>
      </w:r>
    </w:p>
    <w:p w:rsidR="00BA0259" w:rsidRDefault="00BA0259" w:rsidP="00BA0259">
      <w:pPr>
        <w:pStyle w:val="ListParagraph"/>
        <w:numPr>
          <w:ilvl w:val="0"/>
          <w:numId w:val="3"/>
        </w:numPr>
        <w:rPr>
          <w:sz w:val="62"/>
        </w:rPr>
      </w:pPr>
      <w:r>
        <w:rPr>
          <w:sz w:val="62"/>
        </w:rPr>
        <w:t>Vườn                              đ.cây đào                               h.bông gạo</w:t>
      </w:r>
    </w:p>
    <w:p w:rsidR="00BA0259" w:rsidRDefault="00BA0259" w:rsidP="00BA0259">
      <w:pPr>
        <w:pStyle w:val="ListParagraph"/>
        <w:numPr>
          <w:ilvl w:val="0"/>
          <w:numId w:val="3"/>
        </w:numPr>
        <w:rPr>
          <w:sz w:val="62"/>
        </w:rPr>
      </w:pPr>
      <w:r>
        <w:rPr>
          <w:sz w:val="62"/>
        </w:rPr>
        <w:t>Mầm cây                        e. cơn dông                            k. cây gạo</w:t>
      </w:r>
    </w:p>
    <w:tbl>
      <w:tblPr>
        <w:tblStyle w:val="TableGrid"/>
        <w:tblpPr w:leftFromText="180" w:rightFromText="180" w:vertAnchor="text" w:horzAnchor="page" w:tblpX="7760" w:tblpY="1542"/>
        <w:tblW w:w="0" w:type="auto"/>
        <w:tblLook w:val="04A0" w:firstRow="1" w:lastRow="0" w:firstColumn="1" w:lastColumn="0" w:noHBand="0" w:noVBand="1"/>
      </w:tblPr>
      <w:tblGrid>
        <w:gridCol w:w="15168"/>
      </w:tblGrid>
      <w:tr w:rsidR="00DF65A9" w:rsidTr="00DF65A9">
        <w:tc>
          <w:tcPr>
            <w:tcW w:w="15168" w:type="dxa"/>
          </w:tcPr>
          <w:p w:rsidR="00DF65A9" w:rsidRDefault="00DF65A9" w:rsidP="00DF65A9">
            <w:pPr>
              <w:pStyle w:val="ListParagraph"/>
              <w:ind w:left="0"/>
              <w:jc w:val="center"/>
              <w:rPr>
                <w:sz w:val="62"/>
              </w:rPr>
            </w:pPr>
            <w:r>
              <w:rPr>
                <w:sz w:val="62"/>
              </w:rPr>
              <w:t>B</w:t>
            </w:r>
          </w:p>
        </w:tc>
      </w:tr>
      <w:tr w:rsidR="00DF65A9" w:rsidTr="00DF65A9">
        <w:tc>
          <w:tcPr>
            <w:tcW w:w="15168" w:type="dxa"/>
          </w:tcPr>
          <w:p w:rsidR="00DF65A9" w:rsidRDefault="00DF65A9" w:rsidP="00DF65A9">
            <w:pPr>
              <w:pStyle w:val="ListParagraph"/>
              <w:ind w:left="0"/>
              <w:rPr>
                <w:sz w:val="62"/>
              </w:rPr>
            </w:pPr>
            <w:r>
              <w:rPr>
                <w:sz w:val="62"/>
              </w:rPr>
              <w:t xml:space="preserve">gán cho sự vật những hoạt động của con người </w:t>
            </w:r>
          </w:p>
        </w:tc>
      </w:tr>
      <w:tr w:rsidR="00DF65A9" w:rsidTr="00DF65A9">
        <w:tc>
          <w:tcPr>
            <w:tcW w:w="15168" w:type="dxa"/>
          </w:tcPr>
          <w:p w:rsidR="00DF65A9" w:rsidRDefault="00DF65A9" w:rsidP="00DF65A9">
            <w:pPr>
              <w:pStyle w:val="ListParagraph"/>
              <w:ind w:left="0"/>
              <w:rPr>
                <w:sz w:val="62"/>
              </w:rPr>
            </w:pPr>
            <w:r>
              <w:rPr>
                <w:sz w:val="62"/>
              </w:rPr>
              <w:t>g</w:t>
            </w:r>
            <w:r>
              <w:rPr>
                <w:sz w:val="62"/>
              </w:rPr>
              <w:t>án cho sự vật những phẩm chất, tính cách của con người</w:t>
            </w:r>
          </w:p>
        </w:tc>
      </w:tr>
      <w:tr w:rsidR="00DF65A9" w:rsidTr="00DF65A9">
        <w:tc>
          <w:tcPr>
            <w:tcW w:w="15168" w:type="dxa"/>
          </w:tcPr>
          <w:p w:rsidR="00DF65A9" w:rsidRDefault="00DF65A9" w:rsidP="00DF65A9">
            <w:pPr>
              <w:pStyle w:val="ListParagraph"/>
              <w:ind w:left="0"/>
              <w:rPr>
                <w:sz w:val="62"/>
              </w:rPr>
            </w:pPr>
          </w:p>
        </w:tc>
      </w:tr>
      <w:tr w:rsidR="00DF65A9" w:rsidTr="00DF65A9">
        <w:tc>
          <w:tcPr>
            <w:tcW w:w="15168" w:type="dxa"/>
          </w:tcPr>
          <w:p w:rsidR="00DF65A9" w:rsidRDefault="00DF65A9" w:rsidP="00DF65A9">
            <w:pPr>
              <w:pStyle w:val="ListParagraph"/>
              <w:ind w:left="0"/>
              <w:rPr>
                <w:sz w:val="62"/>
              </w:rPr>
            </w:pPr>
          </w:p>
        </w:tc>
      </w:tr>
      <w:tr w:rsidR="00DF65A9" w:rsidTr="00DF65A9">
        <w:tc>
          <w:tcPr>
            <w:tcW w:w="15168" w:type="dxa"/>
          </w:tcPr>
          <w:p w:rsidR="00DF65A9" w:rsidRDefault="00DF65A9" w:rsidP="00DF65A9">
            <w:pPr>
              <w:pStyle w:val="ListParagraph"/>
              <w:ind w:left="0"/>
              <w:rPr>
                <w:sz w:val="62"/>
              </w:rPr>
            </w:pPr>
          </w:p>
        </w:tc>
      </w:tr>
    </w:tbl>
    <w:p w:rsidR="00BA0259" w:rsidRPr="00DF65A9" w:rsidRDefault="00DF65A9" w:rsidP="00DF65A9">
      <w:pPr>
        <w:rPr>
          <w:sz w:val="62"/>
        </w:rPr>
      </w:pPr>
      <w:r>
        <w:rPr>
          <w:sz w:val="62"/>
        </w:rPr>
        <w:t>2.</w:t>
      </w:r>
      <w:r w:rsidR="00BA0259" w:rsidRPr="00DF65A9">
        <w:rPr>
          <w:sz w:val="62"/>
        </w:rPr>
        <w:t>Tác giả đã nhân hóa sự vật bằng cách nào?( nối cột A với cột B để trả lời)</w:t>
      </w:r>
    </w:p>
    <w:tbl>
      <w:tblPr>
        <w:tblStyle w:val="TableGrid"/>
        <w:tblpPr w:leftFromText="180" w:rightFromText="180" w:vertAnchor="text" w:horzAnchor="margin" w:tblpY="532"/>
        <w:tblOverlap w:val="never"/>
        <w:tblW w:w="0" w:type="auto"/>
        <w:tblLook w:val="04A0" w:firstRow="1" w:lastRow="0" w:firstColumn="1" w:lastColumn="0" w:noHBand="0" w:noVBand="1"/>
      </w:tblPr>
      <w:tblGrid>
        <w:gridCol w:w="1597"/>
        <w:gridCol w:w="3081"/>
      </w:tblGrid>
      <w:tr w:rsidR="00BA0259" w:rsidTr="00DF65A9">
        <w:tc>
          <w:tcPr>
            <w:tcW w:w="1597" w:type="dxa"/>
          </w:tcPr>
          <w:p w:rsidR="00BA0259" w:rsidRDefault="00BA0259" w:rsidP="00DF65A9">
            <w:pPr>
              <w:pStyle w:val="ListParagraph"/>
              <w:ind w:left="0"/>
              <w:rPr>
                <w:sz w:val="62"/>
              </w:rPr>
            </w:pPr>
            <w:r>
              <w:rPr>
                <w:sz w:val="62"/>
              </w:rPr>
              <w:t>TT</w:t>
            </w:r>
          </w:p>
        </w:tc>
        <w:tc>
          <w:tcPr>
            <w:tcW w:w="3081" w:type="dxa"/>
          </w:tcPr>
          <w:p w:rsidR="00BA0259" w:rsidRDefault="00BA0259" w:rsidP="00DF65A9">
            <w:pPr>
              <w:pStyle w:val="ListParagraph"/>
              <w:ind w:left="0"/>
              <w:jc w:val="center"/>
              <w:rPr>
                <w:sz w:val="62"/>
              </w:rPr>
            </w:pPr>
            <w:r>
              <w:rPr>
                <w:sz w:val="62"/>
              </w:rPr>
              <w:t>A</w:t>
            </w:r>
          </w:p>
        </w:tc>
      </w:tr>
      <w:tr w:rsidR="00BA0259" w:rsidTr="00DF65A9">
        <w:tc>
          <w:tcPr>
            <w:tcW w:w="1597" w:type="dxa"/>
          </w:tcPr>
          <w:p w:rsidR="00BA0259" w:rsidRDefault="00BA0259" w:rsidP="00DF65A9">
            <w:pPr>
              <w:pStyle w:val="ListParagraph"/>
              <w:ind w:left="0"/>
              <w:jc w:val="center"/>
              <w:rPr>
                <w:sz w:val="62"/>
              </w:rPr>
            </w:pPr>
            <w:r>
              <w:rPr>
                <w:sz w:val="62"/>
              </w:rPr>
              <w:t>1</w:t>
            </w:r>
          </w:p>
        </w:tc>
        <w:tc>
          <w:tcPr>
            <w:tcW w:w="3081" w:type="dxa"/>
          </w:tcPr>
          <w:p w:rsidR="00BA0259" w:rsidRDefault="00BA0259" w:rsidP="00DF65A9">
            <w:pPr>
              <w:pStyle w:val="ListParagraph"/>
              <w:ind w:left="0"/>
              <w:rPr>
                <w:sz w:val="62"/>
              </w:rPr>
            </w:pPr>
          </w:p>
        </w:tc>
      </w:tr>
      <w:tr w:rsidR="00BA0259" w:rsidTr="00DF65A9">
        <w:tc>
          <w:tcPr>
            <w:tcW w:w="1597" w:type="dxa"/>
          </w:tcPr>
          <w:p w:rsidR="00BA0259" w:rsidRDefault="00BA0259" w:rsidP="00DF65A9">
            <w:pPr>
              <w:pStyle w:val="ListParagraph"/>
              <w:ind w:left="0"/>
              <w:jc w:val="center"/>
              <w:rPr>
                <w:sz w:val="62"/>
              </w:rPr>
            </w:pPr>
            <w:r>
              <w:rPr>
                <w:sz w:val="62"/>
              </w:rPr>
              <w:t>2</w:t>
            </w:r>
          </w:p>
        </w:tc>
        <w:tc>
          <w:tcPr>
            <w:tcW w:w="3081" w:type="dxa"/>
          </w:tcPr>
          <w:p w:rsidR="00BA0259" w:rsidRDefault="00BA0259" w:rsidP="00DF65A9">
            <w:pPr>
              <w:pStyle w:val="ListParagraph"/>
              <w:ind w:left="0"/>
              <w:rPr>
                <w:sz w:val="62"/>
              </w:rPr>
            </w:pPr>
          </w:p>
        </w:tc>
      </w:tr>
      <w:tr w:rsidR="00BA0259" w:rsidTr="00DF65A9">
        <w:tc>
          <w:tcPr>
            <w:tcW w:w="1597" w:type="dxa"/>
          </w:tcPr>
          <w:p w:rsidR="00BA0259" w:rsidRDefault="00BA0259" w:rsidP="00DF65A9">
            <w:pPr>
              <w:pStyle w:val="ListParagraph"/>
              <w:ind w:left="0"/>
              <w:jc w:val="center"/>
              <w:rPr>
                <w:sz w:val="62"/>
              </w:rPr>
            </w:pPr>
            <w:r>
              <w:rPr>
                <w:sz w:val="62"/>
              </w:rPr>
              <w:t>3</w:t>
            </w:r>
          </w:p>
        </w:tc>
        <w:tc>
          <w:tcPr>
            <w:tcW w:w="3081" w:type="dxa"/>
          </w:tcPr>
          <w:p w:rsidR="00BA0259" w:rsidRDefault="00BA0259" w:rsidP="00DF65A9">
            <w:pPr>
              <w:pStyle w:val="ListParagraph"/>
              <w:ind w:left="0"/>
              <w:rPr>
                <w:sz w:val="62"/>
              </w:rPr>
            </w:pPr>
          </w:p>
        </w:tc>
      </w:tr>
      <w:tr w:rsidR="00BA0259" w:rsidTr="00DF65A9">
        <w:tc>
          <w:tcPr>
            <w:tcW w:w="1597" w:type="dxa"/>
          </w:tcPr>
          <w:p w:rsidR="00BA0259" w:rsidRDefault="00BA0259" w:rsidP="00DF65A9">
            <w:pPr>
              <w:pStyle w:val="ListParagraph"/>
              <w:ind w:left="0"/>
              <w:jc w:val="center"/>
              <w:rPr>
                <w:sz w:val="62"/>
              </w:rPr>
            </w:pPr>
            <w:r>
              <w:rPr>
                <w:sz w:val="62"/>
              </w:rPr>
              <w:t>4</w:t>
            </w:r>
          </w:p>
        </w:tc>
        <w:tc>
          <w:tcPr>
            <w:tcW w:w="3081" w:type="dxa"/>
          </w:tcPr>
          <w:p w:rsidR="00BA0259" w:rsidRDefault="00BA0259" w:rsidP="00DF65A9">
            <w:pPr>
              <w:pStyle w:val="ListParagraph"/>
              <w:ind w:left="0"/>
              <w:rPr>
                <w:sz w:val="62"/>
              </w:rPr>
            </w:pPr>
          </w:p>
        </w:tc>
      </w:tr>
      <w:tr w:rsidR="00BA0259" w:rsidTr="00DF65A9">
        <w:tc>
          <w:tcPr>
            <w:tcW w:w="1597" w:type="dxa"/>
          </w:tcPr>
          <w:p w:rsidR="00BA0259" w:rsidRDefault="00BA0259" w:rsidP="00DF65A9">
            <w:pPr>
              <w:pStyle w:val="ListParagraph"/>
              <w:ind w:left="0"/>
              <w:jc w:val="center"/>
              <w:rPr>
                <w:sz w:val="62"/>
              </w:rPr>
            </w:pPr>
            <w:r>
              <w:rPr>
                <w:sz w:val="62"/>
              </w:rPr>
              <w:t>5</w:t>
            </w:r>
          </w:p>
        </w:tc>
        <w:tc>
          <w:tcPr>
            <w:tcW w:w="3081" w:type="dxa"/>
          </w:tcPr>
          <w:p w:rsidR="00BA0259" w:rsidRDefault="00BA0259" w:rsidP="00DF65A9">
            <w:pPr>
              <w:pStyle w:val="ListParagraph"/>
              <w:ind w:left="0"/>
              <w:rPr>
                <w:sz w:val="62"/>
              </w:rPr>
            </w:pPr>
          </w:p>
        </w:tc>
      </w:tr>
    </w:tbl>
    <w:p w:rsidR="00DF65A9" w:rsidRPr="00DF65A9" w:rsidRDefault="00DF65A9" w:rsidP="00DF65A9">
      <w:pPr>
        <w:pStyle w:val="ListParagraph"/>
        <w:ind w:left="1800"/>
        <w:rPr>
          <w:sz w:val="62"/>
        </w:rPr>
      </w:pPr>
    </w:p>
    <w:p w:rsidR="00DF65A9" w:rsidRDefault="00DF65A9" w:rsidP="00BA0259">
      <w:pPr>
        <w:pStyle w:val="ListParagraph"/>
        <w:ind w:left="1800"/>
        <w:rPr>
          <w:sz w:val="62"/>
        </w:rPr>
      </w:pPr>
    </w:p>
    <w:p w:rsidR="00DF65A9" w:rsidRDefault="00DF65A9" w:rsidP="00BA0259">
      <w:pPr>
        <w:pStyle w:val="ListParagraph"/>
        <w:ind w:left="1800"/>
        <w:rPr>
          <w:sz w:val="62"/>
        </w:rPr>
      </w:pPr>
    </w:p>
    <w:p w:rsidR="00DF65A9" w:rsidRDefault="00DF65A9" w:rsidP="00BA0259">
      <w:pPr>
        <w:pStyle w:val="ListParagraph"/>
        <w:ind w:left="1800"/>
        <w:rPr>
          <w:sz w:val="62"/>
        </w:rPr>
      </w:pPr>
    </w:p>
    <w:p w:rsidR="00BA0259" w:rsidRDefault="0050580B" w:rsidP="0050580B">
      <w:pPr>
        <w:pStyle w:val="ListParagraph"/>
        <w:numPr>
          <w:ilvl w:val="0"/>
          <w:numId w:val="2"/>
        </w:numPr>
        <w:rPr>
          <w:sz w:val="62"/>
        </w:rPr>
      </w:pPr>
      <w:r>
        <w:rPr>
          <w:sz w:val="62"/>
        </w:rPr>
        <w:lastRenderedPageBreak/>
        <w:t>Em thích hình ảnh nào? Vì sao?</w:t>
      </w:r>
    </w:p>
    <w:p w:rsidR="0050580B" w:rsidRDefault="0050580B" w:rsidP="0050580B">
      <w:pPr>
        <w:pStyle w:val="ListParagraph"/>
        <w:ind w:left="1800"/>
        <w:rPr>
          <w:sz w:val="62"/>
        </w:rPr>
      </w:pPr>
      <w:r>
        <w:rPr>
          <w:sz w:val="62"/>
        </w:rPr>
        <w:t>………………………………………………………………………………………………………………………………………………………………………………………………………………………………………………………………………………</w:t>
      </w:r>
    </w:p>
    <w:p w:rsidR="00954B26" w:rsidRDefault="00954B26" w:rsidP="006F7791">
      <w:pPr>
        <w:pStyle w:val="ListParagraph"/>
        <w:numPr>
          <w:ilvl w:val="0"/>
          <w:numId w:val="2"/>
        </w:numPr>
        <w:ind w:left="426" w:firstLine="654"/>
        <w:rPr>
          <w:sz w:val="62"/>
        </w:rPr>
      </w:pPr>
      <w:r>
        <w:rPr>
          <w:sz w:val="62"/>
        </w:rPr>
        <w:t>Hoàn chỉnh đoạn văn sau bằng cách chọn điền những từ ngữ nhân hóa phù hợp( bà mẹ, tươi cười, nhởn nhơ, ngắm nhìn,tươi tỉnh) vào chỗ trống</w:t>
      </w:r>
    </w:p>
    <w:p w:rsidR="00954B26" w:rsidRDefault="00954B26" w:rsidP="00954B26">
      <w:pPr>
        <w:pStyle w:val="ListParagraph"/>
        <w:ind w:left="1800"/>
        <w:rPr>
          <w:sz w:val="62"/>
        </w:rPr>
      </w:pPr>
      <w:r>
        <w:rPr>
          <w:sz w:val="62"/>
        </w:rPr>
        <w:t>Bầu trời buổi sáng thật đẹp. Những đám mậy trắng…………trên nền trời xanh. Ông mặt trời…………tỏa những tia nắng màu hồng đào</w:t>
      </w:r>
      <w:r w:rsidR="005E3BC6">
        <w:rPr>
          <w:sz w:val="62"/>
        </w:rPr>
        <w:t xml:space="preserve"> xuống mặt đất. Những khóm hoa,bụi cỏ…………hẳn sau trận mưa rào đêm qua. …………………..Đất……………..những cảnh vật trước mắt mình.</w:t>
      </w:r>
    </w:p>
    <w:p w:rsidR="005E3BC6" w:rsidRPr="00954B26" w:rsidRDefault="005E3BC6" w:rsidP="00954B26">
      <w:pPr>
        <w:pStyle w:val="ListParagraph"/>
        <w:ind w:left="1800"/>
        <w:rPr>
          <w:sz w:val="62"/>
        </w:rPr>
      </w:pPr>
    </w:p>
    <w:p w:rsidR="00483B8C" w:rsidRPr="00483B8C" w:rsidRDefault="00483B8C">
      <w:pPr>
        <w:rPr>
          <w:sz w:val="62"/>
        </w:rPr>
      </w:pPr>
      <w:bookmarkStart w:id="0" w:name="_GoBack"/>
      <w:bookmarkEnd w:id="0"/>
    </w:p>
    <w:sectPr w:rsidR="00483B8C" w:rsidRPr="00483B8C" w:rsidSect="006F7791">
      <w:pgSz w:w="23811" w:h="16838" w:orient="landscape" w:code="8"/>
      <w:pgMar w:top="1418" w:right="1839" w:bottom="1276" w:left="212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D8C" w:rsidRDefault="00124D8C" w:rsidP="00DF65A9">
      <w:pPr>
        <w:spacing w:after="0" w:line="240" w:lineRule="auto"/>
      </w:pPr>
      <w:r>
        <w:separator/>
      </w:r>
    </w:p>
  </w:endnote>
  <w:endnote w:type="continuationSeparator" w:id="0">
    <w:p w:rsidR="00124D8C" w:rsidRDefault="00124D8C" w:rsidP="00DF6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D8C" w:rsidRDefault="00124D8C" w:rsidP="00DF65A9">
      <w:pPr>
        <w:spacing w:after="0" w:line="240" w:lineRule="auto"/>
      </w:pPr>
      <w:r>
        <w:separator/>
      </w:r>
    </w:p>
  </w:footnote>
  <w:footnote w:type="continuationSeparator" w:id="0">
    <w:p w:rsidR="00124D8C" w:rsidRDefault="00124D8C" w:rsidP="00DF65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1D0BFB"/>
    <w:multiLevelType w:val="hybridMultilevel"/>
    <w:tmpl w:val="6ACC80B2"/>
    <w:lvl w:ilvl="0" w:tplc="5060C41E">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5DC10F2"/>
    <w:multiLevelType w:val="hybridMultilevel"/>
    <w:tmpl w:val="7FA6990A"/>
    <w:lvl w:ilvl="0" w:tplc="AE80020A">
      <w:start w:val="1"/>
      <w:numFmt w:val="lowerLetter"/>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6A1C0FE1"/>
    <w:multiLevelType w:val="hybridMultilevel"/>
    <w:tmpl w:val="BF30082C"/>
    <w:lvl w:ilvl="0" w:tplc="9F3C540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93D"/>
    <w:rsid w:val="0002108D"/>
    <w:rsid w:val="000554B8"/>
    <w:rsid w:val="000D2C9D"/>
    <w:rsid w:val="0012204A"/>
    <w:rsid w:val="00124D8C"/>
    <w:rsid w:val="00181960"/>
    <w:rsid w:val="001B3033"/>
    <w:rsid w:val="001D0E3C"/>
    <w:rsid w:val="00213EDD"/>
    <w:rsid w:val="002847BF"/>
    <w:rsid w:val="002A6212"/>
    <w:rsid w:val="003261EA"/>
    <w:rsid w:val="003A7688"/>
    <w:rsid w:val="003E6174"/>
    <w:rsid w:val="00470426"/>
    <w:rsid w:val="00483B8C"/>
    <w:rsid w:val="004E693D"/>
    <w:rsid w:val="0050580B"/>
    <w:rsid w:val="005D3278"/>
    <w:rsid w:val="005E3BC6"/>
    <w:rsid w:val="006E31D2"/>
    <w:rsid w:val="006F7791"/>
    <w:rsid w:val="00763AC1"/>
    <w:rsid w:val="007B47EC"/>
    <w:rsid w:val="0083141B"/>
    <w:rsid w:val="00843EB8"/>
    <w:rsid w:val="00943FE5"/>
    <w:rsid w:val="00954B26"/>
    <w:rsid w:val="00980033"/>
    <w:rsid w:val="00A53FAD"/>
    <w:rsid w:val="00AC7393"/>
    <w:rsid w:val="00B303D9"/>
    <w:rsid w:val="00B67810"/>
    <w:rsid w:val="00BA0259"/>
    <w:rsid w:val="00BA0A74"/>
    <w:rsid w:val="00BB7825"/>
    <w:rsid w:val="00C12DC5"/>
    <w:rsid w:val="00C664AB"/>
    <w:rsid w:val="00C72275"/>
    <w:rsid w:val="00CD0857"/>
    <w:rsid w:val="00D04D91"/>
    <w:rsid w:val="00D04FED"/>
    <w:rsid w:val="00D623A4"/>
    <w:rsid w:val="00DA7414"/>
    <w:rsid w:val="00DE03CD"/>
    <w:rsid w:val="00DF65A9"/>
    <w:rsid w:val="00E150AA"/>
    <w:rsid w:val="00E44856"/>
    <w:rsid w:val="00E45FE2"/>
    <w:rsid w:val="00E674A3"/>
    <w:rsid w:val="00ED7A67"/>
    <w:rsid w:val="00EE2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9016"/>
  <w15:chartTrackingRefBased/>
  <w15:docId w15:val="{4F5CBD87-2044-4439-9315-4A3A0DB1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54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4B8"/>
    <w:rPr>
      <w:rFonts w:ascii="Segoe UI" w:hAnsi="Segoe UI" w:cs="Segoe UI"/>
      <w:sz w:val="18"/>
      <w:szCs w:val="18"/>
    </w:rPr>
  </w:style>
  <w:style w:type="paragraph" w:styleId="ListParagraph">
    <w:name w:val="List Paragraph"/>
    <w:basedOn w:val="Normal"/>
    <w:uiPriority w:val="34"/>
    <w:qFormat/>
    <w:rsid w:val="00E674A3"/>
    <w:pPr>
      <w:ind w:left="720"/>
      <w:contextualSpacing/>
    </w:pPr>
  </w:style>
  <w:style w:type="table" w:styleId="TableGrid">
    <w:name w:val="Table Grid"/>
    <w:basedOn w:val="TableNormal"/>
    <w:uiPriority w:val="39"/>
    <w:rsid w:val="00BA0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6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5A9"/>
  </w:style>
  <w:style w:type="paragraph" w:styleId="Footer">
    <w:name w:val="footer"/>
    <w:basedOn w:val="Normal"/>
    <w:link w:val="FooterChar"/>
    <w:uiPriority w:val="99"/>
    <w:unhideWhenUsed/>
    <w:rsid w:val="00DF6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2021-01-09T00:24:00Z</cp:lastPrinted>
  <dcterms:created xsi:type="dcterms:W3CDTF">2021-05-12T03:33:00Z</dcterms:created>
  <dcterms:modified xsi:type="dcterms:W3CDTF">2021-05-12T03:33:00Z</dcterms:modified>
</cp:coreProperties>
</file>